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20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7">
      <w:pPr>
        <w:spacing w:line="276" w:lineRule="auto"/>
        <w:rPr>
          <w:sz w:val="14"/>
          <w:szCs w:val="14"/>
        </w:rPr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to be able to switch templates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user, I want ArenaView to launch without issues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developer, I want to be able to add new modules to the UI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to be able to check when an update is available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to be able to access arduino controls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the software to save options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to be able to open documentation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developer, I want to be able to separate debug and release versions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developer, I want to be able to receive feedback from users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XM1M1gHE8DTiGyJxdYx44UqxEw==">AMUW2mVLGZdP16Fv2nZb6arV1g27DIsJU82D0EY5qIRUsnwUfWHqGyVoEnksCeSTculNzNStCgx82kvnGAq0O5SAGewUzGTCs0x6wp6HKA8RYjeiL0GVhYE=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